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f2"/>
        <w:tblW w:w="5000" w:type="pct"/>
        <w:tblLayout w:type="fixed"/>
        <w:tblLook w:val="02A0" w:firstRow="1" w:lastRow="0" w:firstColumn="1" w:lastColumn="0" w:noHBand="1" w:noVBand="0"/>
      </w:tblPr>
      <w:tblGrid>
        <w:gridCol w:w="10610"/>
      </w:tblGrid>
      <w:tr w:rsidR="00CD4E65" w:rsidRPr="00363529" w:rsidTr="0009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</w:tcPr>
          <w:p w:rsidR="00CD4E65" w:rsidRPr="00363529" w:rsidRDefault="008F60DB" w:rsidP="00E061CA">
            <w:r w:rsidRPr="00CC31CB">
              <w:rPr>
                <w:sz w:val="24"/>
              </w:rPr>
              <w:t>ПРЕПОДАВАТЕЛЬ</w:t>
            </w:r>
          </w:p>
        </w:tc>
      </w:tr>
      <w:tr w:rsidR="0009617A" w:rsidRPr="00363529" w:rsidTr="0009617A">
        <w:trPr>
          <w:cantSplit/>
        </w:trPr>
        <w:tc>
          <w:tcPr>
            <w:tcW w:w="9866" w:type="dxa"/>
          </w:tcPr>
          <w:p w:rsidR="0009617A" w:rsidRDefault="00192DAB" w:rsidP="00B1786A">
            <w:pPr>
              <w:spacing w:before="120" w:after="120"/>
            </w:pPr>
            <w:r>
              <w:t>Подгорная Вероника</w:t>
            </w:r>
          </w:p>
        </w:tc>
      </w:tr>
    </w:tbl>
    <w:p w:rsidR="009A58E3" w:rsidRPr="00363529" w:rsidRDefault="009A58E3">
      <w:pPr>
        <w:pStyle w:val="ab"/>
      </w:pPr>
    </w:p>
    <w:tbl>
      <w:tblPr>
        <w:tblStyle w:val="1f2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  <w:tl2br w:val="none" w:sz="0" w:space="0" w:color="auto"/>
              <w:tr2bl w:val="none" w:sz="0" w:space="0" w:color="auto"/>
            </w:tcBorders>
            <w:shd w:val="clear" w:color="auto" w:fill="92D050"/>
          </w:tcPr>
          <w:p w:rsidR="00792DA3" w:rsidRPr="00363529" w:rsidRDefault="00CC31CB" w:rsidP="00297EBC">
            <w:r w:rsidRPr="00CC31CB">
              <w:t>Название курса, кол-во дней</w:t>
            </w:r>
            <w:r w:rsidR="00796B18" w:rsidRPr="00796B18">
              <w:rPr>
                <w:b w:val="0"/>
                <w:sz w:val="16"/>
              </w:rPr>
              <w:t>(кол-во часов для вебинара)</w:t>
            </w:r>
          </w:p>
        </w:tc>
      </w:tr>
      <w:tr w:rsidR="000B52CB" w:rsidRPr="00363529" w:rsidTr="001A6B6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866" w:type="dxa"/>
            <w:tcBorders>
              <w:top w:val="single" w:sz="4" w:space="0" w:color="92D050"/>
            </w:tcBorders>
          </w:tcPr>
          <w:p w:rsidR="000B52CB" w:rsidRDefault="00D370D0" w:rsidP="008F6E69">
            <w:r>
              <w:t>Вебинар</w:t>
            </w:r>
            <w:r w:rsidR="00192DAB" w:rsidRPr="005E66DC">
              <w:t xml:space="preserve"> "</w:t>
            </w:r>
            <w:r w:rsidR="00F3761C">
              <w:t>Ведение кл</w:t>
            </w:r>
            <w:r w:rsidR="008F6E69">
              <w:t>иентской базы. Клиенты навсегда</w:t>
            </w:r>
            <w:r w:rsidR="00E32560">
              <w:t>” (</w:t>
            </w:r>
            <w:r w:rsidR="00F3761C">
              <w:t>2 часа</w:t>
            </w:r>
            <w:r w:rsidR="00192DAB" w:rsidRPr="005E66DC">
              <w:t>)</w:t>
            </w:r>
          </w:p>
        </w:tc>
      </w:tr>
    </w:tbl>
    <w:p w:rsidR="00792DA3" w:rsidRPr="00363529" w:rsidRDefault="00792DA3">
      <w:pPr>
        <w:pStyle w:val="ab"/>
      </w:pPr>
    </w:p>
    <w:tbl>
      <w:tblPr>
        <w:tblStyle w:val="1f2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single" w:sz="4" w:space="0" w:color="1386AF" w:themeColor="accent1" w:themeShade="BF"/>
              <w:left w:val="single" w:sz="4" w:space="0" w:color="1386AF" w:themeColor="accent1" w:themeShade="BF"/>
              <w:bottom w:val="single" w:sz="4" w:space="0" w:color="1386AF" w:themeColor="accent1" w:themeShade="BF"/>
              <w:right w:val="single" w:sz="4" w:space="0" w:color="1386AF" w:themeColor="accent1" w:themeShade="BF"/>
              <w:tl2br w:val="none" w:sz="0" w:space="0" w:color="auto"/>
              <w:tr2bl w:val="none" w:sz="0" w:space="0" w:color="auto"/>
            </w:tcBorders>
            <w:shd w:val="clear" w:color="auto" w:fill="1386AF" w:themeFill="accent1" w:themeFillShade="BF"/>
          </w:tcPr>
          <w:p w:rsidR="00792DA3" w:rsidRPr="00363529" w:rsidRDefault="00CC31CB" w:rsidP="00297EBC">
            <w:r w:rsidRPr="00CC31CB">
              <w:t xml:space="preserve">Описание курса </w:t>
            </w:r>
            <w:r w:rsidRPr="00CC31CB">
              <w:rPr>
                <w:b w:val="0"/>
                <w:sz w:val="16"/>
                <w:szCs w:val="20"/>
              </w:rPr>
              <w:t>(подводка - для кого</w:t>
            </w:r>
            <w:r>
              <w:rPr>
                <w:b w:val="0"/>
                <w:sz w:val="16"/>
                <w:szCs w:val="20"/>
              </w:rPr>
              <w:t xml:space="preserve"> подходит, что дает, особенности курса </w:t>
            </w:r>
            <w:r w:rsidRPr="00CC31CB">
              <w:rPr>
                <w:b w:val="0"/>
                <w:sz w:val="16"/>
                <w:szCs w:val="20"/>
              </w:rPr>
              <w:t>и т.д.)</w:t>
            </w:r>
          </w:p>
        </w:tc>
      </w:tr>
      <w:tr w:rsidR="001A6B69" w:rsidRPr="00363529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  <w:tcBorders>
              <w:top w:val="single" w:sz="4" w:space="0" w:color="1386AF" w:themeColor="accent1" w:themeShade="BF"/>
            </w:tcBorders>
          </w:tcPr>
          <w:p w:rsidR="00F3761C" w:rsidRDefault="00CD534E" w:rsidP="00F3761C">
            <w:pPr>
              <w:spacing w:before="120" w:after="120"/>
              <w:rPr>
                <w:sz w:val="24"/>
                <w:szCs w:val="24"/>
              </w:rPr>
            </w:pPr>
            <w:r>
              <w:t xml:space="preserve">Это курс для всех, кто хочет </w:t>
            </w:r>
            <w:r w:rsidR="00F3761C">
              <w:t>наработать и сохранить клиентскую базу</w:t>
            </w:r>
            <w:r>
              <w:t xml:space="preserve">, </w:t>
            </w:r>
            <w:r w:rsidR="00F3761C">
              <w:rPr>
                <w:sz w:val="24"/>
                <w:szCs w:val="24"/>
              </w:rPr>
              <w:t>он подойдет и мастерам, у которых пока не</w:t>
            </w:r>
            <w:r w:rsidR="00F3761C" w:rsidRPr="00D963F1">
              <w:rPr>
                <w:sz w:val="24"/>
                <w:szCs w:val="24"/>
              </w:rPr>
              <w:t>много к</w:t>
            </w:r>
            <w:r w:rsidR="00F3761C">
              <w:rPr>
                <w:sz w:val="24"/>
                <w:szCs w:val="24"/>
              </w:rPr>
              <w:t>лиентов и руководителям салонов с сотрудниками.</w:t>
            </w:r>
          </w:p>
          <w:p w:rsidR="00F3761C" w:rsidRDefault="00F3761C" w:rsidP="00F3761C">
            <w:pPr>
              <w:rPr>
                <w:sz w:val="24"/>
                <w:szCs w:val="24"/>
              </w:rPr>
            </w:pPr>
            <w:r w:rsidRPr="00D963F1">
              <w:rPr>
                <w:sz w:val="24"/>
                <w:szCs w:val="24"/>
              </w:rPr>
              <w:t>Одна из самых больших ошибок мастеров в том, что они постоянно заняты поиском новых клиентов, которые стоят дорого, вместо того, чтобы привлекать</w:t>
            </w:r>
            <w:r w:rsidR="008F2F20">
              <w:rPr>
                <w:sz w:val="24"/>
                <w:szCs w:val="24"/>
              </w:rPr>
              <w:t xml:space="preserve"> и сохранять </w:t>
            </w:r>
            <w:r w:rsidRPr="00D963F1">
              <w:rPr>
                <w:sz w:val="24"/>
                <w:szCs w:val="24"/>
              </w:rPr>
              <w:t xml:space="preserve">старых, которые </w:t>
            </w:r>
            <w:r>
              <w:rPr>
                <w:sz w:val="24"/>
                <w:szCs w:val="24"/>
              </w:rPr>
              <w:t>уже</w:t>
            </w:r>
            <w:r w:rsidRPr="00D963F1">
              <w:rPr>
                <w:sz w:val="24"/>
                <w:szCs w:val="24"/>
              </w:rPr>
              <w:t xml:space="preserve"> лояльны и </w:t>
            </w:r>
            <w:r w:rsidR="00AC087E">
              <w:rPr>
                <w:sz w:val="24"/>
                <w:szCs w:val="24"/>
              </w:rPr>
              <w:t>готовы участвовать во всех ваших</w:t>
            </w:r>
            <w:r w:rsidRPr="00D963F1">
              <w:rPr>
                <w:sz w:val="24"/>
                <w:szCs w:val="24"/>
              </w:rPr>
              <w:t xml:space="preserve"> мероприятиях, потому что они уж</w:t>
            </w:r>
            <w:bookmarkStart w:id="0" w:name="_GoBack"/>
            <w:bookmarkEnd w:id="0"/>
            <w:r w:rsidRPr="00D963F1">
              <w:rPr>
                <w:sz w:val="24"/>
                <w:szCs w:val="24"/>
              </w:rPr>
              <w:t>е доверяют вам и вы за</w:t>
            </w:r>
            <w:r>
              <w:rPr>
                <w:sz w:val="24"/>
                <w:szCs w:val="24"/>
              </w:rPr>
              <w:t xml:space="preserve">служили в их глазах </w:t>
            </w:r>
            <w:r w:rsidR="008F2F20">
              <w:rPr>
                <w:sz w:val="24"/>
                <w:szCs w:val="24"/>
              </w:rPr>
              <w:t>экспертность</w:t>
            </w:r>
            <w:r>
              <w:rPr>
                <w:sz w:val="24"/>
                <w:szCs w:val="24"/>
              </w:rPr>
              <w:t>.</w:t>
            </w:r>
          </w:p>
          <w:p w:rsidR="008008D4" w:rsidRDefault="008008D4" w:rsidP="008008D4">
            <w:pPr>
              <w:rPr>
                <w:sz w:val="24"/>
                <w:szCs w:val="24"/>
              </w:rPr>
            </w:pPr>
          </w:p>
          <w:p w:rsidR="008008D4" w:rsidRDefault="008008D4" w:rsidP="0080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мы получим</w:t>
            </w:r>
            <w:r w:rsidRPr="00D963F1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т грамотного ведения клиентской базы?</w:t>
            </w:r>
          </w:p>
          <w:p w:rsidR="008008D4" w:rsidRPr="00D963F1" w:rsidRDefault="008008D4" w:rsidP="008008D4">
            <w:pPr>
              <w:rPr>
                <w:sz w:val="24"/>
                <w:szCs w:val="24"/>
              </w:rPr>
            </w:pPr>
          </w:p>
          <w:p w:rsidR="0023452A" w:rsidRDefault="0023452A" w:rsidP="0080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сохраним информацию</w:t>
            </w:r>
            <w:r w:rsidR="008008D4">
              <w:rPr>
                <w:sz w:val="24"/>
                <w:szCs w:val="24"/>
              </w:rPr>
              <w:t>: наемные сотрудники больше не будут забирать ваших клиентов с собой</w:t>
            </w:r>
            <w:r>
              <w:rPr>
                <w:sz w:val="24"/>
                <w:szCs w:val="24"/>
              </w:rPr>
              <w:t>, вы будете знать контакты всех ваших клиентов и в любой момент сможете связаться с ними.</w:t>
            </w:r>
          </w:p>
          <w:p w:rsidR="008008D4" w:rsidRPr="00D963F1" w:rsidRDefault="0023452A" w:rsidP="008008D4">
            <w:pPr>
              <w:rPr>
                <w:sz w:val="24"/>
                <w:szCs w:val="24"/>
              </w:rPr>
            </w:pPr>
            <w:r w:rsidRPr="00D963F1">
              <w:rPr>
                <w:sz w:val="24"/>
                <w:szCs w:val="24"/>
              </w:rPr>
              <w:t xml:space="preserve"> </w:t>
            </w:r>
          </w:p>
          <w:p w:rsidR="008008D4" w:rsidRDefault="008008D4" w:rsidP="008008D4">
            <w:pPr>
              <w:rPr>
                <w:sz w:val="24"/>
                <w:szCs w:val="24"/>
              </w:rPr>
            </w:pPr>
            <w:r w:rsidRPr="00D963F1">
              <w:rPr>
                <w:sz w:val="24"/>
                <w:szCs w:val="24"/>
              </w:rPr>
              <w:t xml:space="preserve">2) </w:t>
            </w:r>
            <w:r w:rsidR="0023452A">
              <w:rPr>
                <w:sz w:val="24"/>
                <w:szCs w:val="24"/>
              </w:rPr>
              <w:t>узнаем точные предпочтения клиента:</w:t>
            </w:r>
            <w:r w:rsidRPr="00D963F1">
              <w:rPr>
                <w:sz w:val="24"/>
                <w:szCs w:val="24"/>
              </w:rPr>
              <w:t xml:space="preserve"> это повышает лояльность, а это в </w:t>
            </w:r>
            <w:r w:rsidR="0023452A">
              <w:rPr>
                <w:sz w:val="24"/>
                <w:szCs w:val="24"/>
              </w:rPr>
              <w:t xml:space="preserve">свою очередь повышает ваш прайс-лист, </w:t>
            </w:r>
            <w:r w:rsidRPr="00D963F1">
              <w:rPr>
                <w:sz w:val="24"/>
                <w:szCs w:val="24"/>
              </w:rPr>
              <w:t xml:space="preserve">зарплату и </w:t>
            </w:r>
            <w:r w:rsidR="0023452A">
              <w:rPr>
                <w:sz w:val="24"/>
                <w:szCs w:val="24"/>
              </w:rPr>
              <w:t>медийность.</w:t>
            </w:r>
          </w:p>
          <w:p w:rsidR="008008D4" w:rsidRPr="00D963F1" w:rsidRDefault="008008D4" w:rsidP="008008D4">
            <w:pPr>
              <w:rPr>
                <w:sz w:val="24"/>
                <w:szCs w:val="24"/>
              </w:rPr>
            </w:pPr>
          </w:p>
          <w:p w:rsidR="0023452A" w:rsidRDefault="008008D4" w:rsidP="008008D4">
            <w:pPr>
              <w:rPr>
                <w:sz w:val="24"/>
                <w:szCs w:val="24"/>
              </w:rPr>
            </w:pPr>
            <w:r w:rsidRPr="00D963F1">
              <w:rPr>
                <w:sz w:val="24"/>
                <w:szCs w:val="24"/>
              </w:rPr>
              <w:t>3)</w:t>
            </w:r>
            <w:r w:rsidR="0023452A">
              <w:rPr>
                <w:sz w:val="24"/>
                <w:szCs w:val="24"/>
              </w:rPr>
              <w:t xml:space="preserve"> клиенты будут ходить в САЛОН, а не К МАСТЕРУ: </w:t>
            </w:r>
            <w:r w:rsidRPr="00D963F1">
              <w:rPr>
                <w:sz w:val="24"/>
                <w:szCs w:val="24"/>
              </w:rPr>
              <w:t xml:space="preserve"> </w:t>
            </w:r>
            <w:r w:rsidR="0023452A">
              <w:rPr>
                <w:sz w:val="24"/>
                <w:szCs w:val="24"/>
              </w:rPr>
              <w:t>наша главная задача - дать клиентам уверенность в том, что ваш бренд - это всегда квалифицированные мастера и они могут записаться к каждому из них и будут уверены в качестве услуги.</w:t>
            </w:r>
          </w:p>
          <w:p w:rsidR="008008D4" w:rsidRPr="00D963F1" w:rsidRDefault="008008D4" w:rsidP="008008D4">
            <w:pPr>
              <w:rPr>
                <w:sz w:val="24"/>
                <w:szCs w:val="24"/>
              </w:rPr>
            </w:pPr>
          </w:p>
          <w:p w:rsidR="008008D4" w:rsidRDefault="008008D4" w:rsidP="008008D4">
            <w:pPr>
              <w:rPr>
                <w:sz w:val="24"/>
                <w:szCs w:val="24"/>
              </w:rPr>
            </w:pPr>
            <w:r w:rsidRPr="00D963F1">
              <w:rPr>
                <w:sz w:val="24"/>
                <w:szCs w:val="24"/>
              </w:rPr>
              <w:t xml:space="preserve">4) </w:t>
            </w:r>
            <w:r w:rsidR="00AC087E">
              <w:rPr>
                <w:sz w:val="24"/>
                <w:szCs w:val="24"/>
              </w:rPr>
              <w:t>запуск</w:t>
            </w:r>
            <w:r w:rsidR="0023452A">
              <w:rPr>
                <w:sz w:val="24"/>
                <w:szCs w:val="24"/>
              </w:rPr>
              <w:t xml:space="preserve"> </w:t>
            </w:r>
            <w:r w:rsidR="00AC087E">
              <w:rPr>
                <w:sz w:val="24"/>
                <w:szCs w:val="24"/>
              </w:rPr>
              <w:t>программ</w:t>
            </w:r>
            <w:r w:rsidRPr="00D963F1">
              <w:rPr>
                <w:sz w:val="24"/>
                <w:szCs w:val="24"/>
              </w:rPr>
              <w:t xml:space="preserve"> лояльности</w:t>
            </w:r>
            <w:r w:rsidR="0023452A">
              <w:rPr>
                <w:sz w:val="24"/>
                <w:szCs w:val="24"/>
              </w:rPr>
              <w:t>:</w:t>
            </w:r>
            <w:r w:rsidRPr="00D963F1">
              <w:rPr>
                <w:sz w:val="24"/>
                <w:szCs w:val="24"/>
              </w:rPr>
              <w:t xml:space="preserve"> акции, ск</w:t>
            </w:r>
            <w:r w:rsidR="0023452A">
              <w:rPr>
                <w:sz w:val="24"/>
                <w:szCs w:val="24"/>
              </w:rPr>
              <w:t>идки, розыгрыши, персональные предложения</w:t>
            </w:r>
            <w:r w:rsidRPr="00D963F1">
              <w:rPr>
                <w:sz w:val="24"/>
                <w:szCs w:val="24"/>
              </w:rPr>
              <w:t>, бонусные накопительные системы</w:t>
            </w:r>
            <w:r w:rsidR="0023452A">
              <w:rPr>
                <w:sz w:val="24"/>
                <w:szCs w:val="24"/>
              </w:rPr>
              <w:t>.</w:t>
            </w:r>
          </w:p>
          <w:p w:rsidR="008008D4" w:rsidRPr="00D963F1" w:rsidRDefault="008008D4" w:rsidP="008008D4">
            <w:pPr>
              <w:rPr>
                <w:sz w:val="24"/>
                <w:szCs w:val="24"/>
              </w:rPr>
            </w:pPr>
          </w:p>
          <w:p w:rsidR="008008D4" w:rsidRPr="00D963F1" w:rsidRDefault="008008D4" w:rsidP="008008D4">
            <w:pPr>
              <w:rPr>
                <w:sz w:val="24"/>
                <w:szCs w:val="24"/>
              </w:rPr>
            </w:pPr>
            <w:r w:rsidRPr="00D963F1">
              <w:rPr>
                <w:sz w:val="24"/>
                <w:szCs w:val="24"/>
              </w:rPr>
              <w:t>5) анализ реакций на эти маркетинговые активности</w:t>
            </w:r>
            <w:r w:rsidR="0023452A">
              <w:rPr>
                <w:sz w:val="24"/>
                <w:szCs w:val="24"/>
              </w:rPr>
              <w:t>: в</w:t>
            </w:r>
            <w:r w:rsidRPr="00D963F1">
              <w:rPr>
                <w:sz w:val="24"/>
                <w:szCs w:val="24"/>
              </w:rPr>
              <w:t>ы будете знать</w:t>
            </w:r>
            <w:r w:rsidR="0023452A">
              <w:rPr>
                <w:sz w:val="24"/>
                <w:szCs w:val="24"/>
              </w:rPr>
              <w:t>, на что больше всего реагируют ваши клиенты</w:t>
            </w:r>
            <w:r w:rsidRPr="00D963F1">
              <w:rPr>
                <w:sz w:val="24"/>
                <w:szCs w:val="24"/>
              </w:rPr>
              <w:t xml:space="preserve">, </w:t>
            </w:r>
            <w:r w:rsidR="008F2F20">
              <w:rPr>
                <w:sz w:val="24"/>
                <w:szCs w:val="24"/>
              </w:rPr>
              <w:t>составите</w:t>
            </w:r>
            <w:r w:rsidRPr="00D963F1">
              <w:rPr>
                <w:sz w:val="24"/>
                <w:szCs w:val="24"/>
              </w:rPr>
              <w:t xml:space="preserve"> их общий портрет и любая реклама, которую вы будете давать, будет бить максимально точно, потому что вы знаете, КТО ваши клиенты, сколько им лет, это преимущественно женщины или мужчины, они приезжают к вам на машине или на общественном транспорте, они живую рядом или они из других районов, какую про</w:t>
            </w:r>
            <w:r w:rsidR="008F2F20">
              <w:rPr>
                <w:sz w:val="24"/>
                <w:szCs w:val="24"/>
              </w:rPr>
              <w:t xml:space="preserve">дукцию и косметику они любят. </w:t>
            </w:r>
            <w:r w:rsidRPr="00D963F1">
              <w:rPr>
                <w:sz w:val="24"/>
                <w:szCs w:val="24"/>
              </w:rPr>
              <w:t xml:space="preserve">Так </w:t>
            </w:r>
            <w:r w:rsidR="008F2F20">
              <w:rPr>
                <w:sz w:val="24"/>
                <w:szCs w:val="24"/>
              </w:rPr>
              <w:t xml:space="preserve">же </w:t>
            </w:r>
            <w:r w:rsidRPr="00D963F1">
              <w:rPr>
                <w:sz w:val="24"/>
                <w:szCs w:val="24"/>
              </w:rPr>
              <w:t>можно точнее управл</w:t>
            </w:r>
            <w:r w:rsidR="00AC087E">
              <w:rPr>
                <w:sz w:val="24"/>
                <w:szCs w:val="24"/>
              </w:rPr>
              <w:t>ять закупкой в салоне, чтобы</w:t>
            </w:r>
            <w:r w:rsidRPr="00D963F1">
              <w:rPr>
                <w:sz w:val="24"/>
                <w:szCs w:val="24"/>
              </w:rPr>
              <w:t xml:space="preserve"> покупать </w:t>
            </w:r>
            <w:r w:rsidR="00AC087E">
              <w:rPr>
                <w:sz w:val="24"/>
                <w:szCs w:val="24"/>
              </w:rPr>
              <w:t xml:space="preserve">только </w:t>
            </w:r>
            <w:r w:rsidR="008F2F20">
              <w:rPr>
                <w:sz w:val="24"/>
                <w:szCs w:val="24"/>
              </w:rPr>
              <w:t xml:space="preserve">ликвидные материалы. </w:t>
            </w:r>
          </w:p>
          <w:p w:rsidR="008008D4" w:rsidRPr="00D963F1" w:rsidRDefault="008008D4" w:rsidP="008008D4">
            <w:pPr>
              <w:rPr>
                <w:sz w:val="24"/>
                <w:szCs w:val="24"/>
              </w:rPr>
            </w:pPr>
          </w:p>
          <w:p w:rsidR="008F2F20" w:rsidRDefault="008F2F20" w:rsidP="0080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аналитика: </w:t>
            </w:r>
            <w:r w:rsidR="008008D4" w:rsidRPr="00D963F1">
              <w:rPr>
                <w:sz w:val="24"/>
                <w:szCs w:val="24"/>
              </w:rPr>
              <w:t>вы</w:t>
            </w:r>
            <w:r w:rsidR="00AC087E">
              <w:rPr>
                <w:sz w:val="24"/>
                <w:szCs w:val="24"/>
              </w:rPr>
              <w:t xml:space="preserve"> сможете анализировать</w:t>
            </w:r>
            <w:r w:rsidR="008008D4" w:rsidRPr="00D963F1">
              <w:rPr>
                <w:sz w:val="24"/>
                <w:szCs w:val="24"/>
              </w:rPr>
              <w:t xml:space="preserve"> прибыль, средний чек, </w:t>
            </w:r>
            <w:r w:rsidR="00AC087E">
              <w:rPr>
                <w:sz w:val="24"/>
                <w:szCs w:val="24"/>
              </w:rPr>
              <w:t xml:space="preserve">узнаете, </w:t>
            </w:r>
            <w:r w:rsidR="008008D4" w:rsidRPr="00D963F1">
              <w:rPr>
                <w:sz w:val="24"/>
                <w:szCs w:val="24"/>
              </w:rPr>
              <w:t xml:space="preserve">кто </w:t>
            </w:r>
            <w:r w:rsidR="00AC087E">
              <w:rPr>
                <w:sz w:val="24"/>
                <w:szCs w:val="24"/>
              </w:rPr>
              <w:t xml:space="preserve">приносит вам деньги </w:t>
            </w:r>
            <w:r w:rsidR="008008D4" w:rsidRPr="00D963F1">
              <w:rPr>
                <w:sz w:val="24"/>
                <w:szCs w:val="24"/>
              </w:rPr>
              <w:t>каждый месяц, а к</w:t>
            </w:r>
            <w:r>
              <w:rPr>
                <w:sz w:val="24"/>
                <w:szCs w:val="24"/>
              </w:rPr>
              <w:t>то ходит только по праздникам.</w:t>
            </w:r>
          </w:p>
          <w:p w:rsidR="008008D4" w:rsidRDefault="008F2F20" w:rsidP="0080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008D4" w:rsidRPr="00D963F1">
              <w:rPr>
                <w:sz w:val="24"/>
                <w:szCs w:val="24"/>
              </w:rPr>
              <w:t xml:space="preserve">ы получите прозрачную картину посещений клиентов и сможете посчитать, какую прибыль они вам </w:t>
            </w:r>
            <w:r>
              <w:rPr>
                <w:sz w:val="24"/>
                <w:szCs w:val="24"/>
              </w:rPr>
              <w:t>приносят.</w:t>
            </w:r>
          </w:p>
          <w:p w:rsidR="008008D4" w:rsidRPr="00D963F1" w:rsidRDefault="008008D4" w:rsidP="008008D4">
            <w:pPr>
              <w:rPr>
                <w:sz w:val="24"/>
                <w:szCs w:val="24"/>
              </w:rPr>
            </w:pPr>
          </w:p>
          <w:p w:rsidR="00F3761C" w:rsidRDefault="00F3761C" w:rsidP="00F3761C"/>
          <w:p w:rsidR="0002778B" w:rsidRDefault="00F3761C" w:rsidP="008F6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963F1">
              <w:rPr>
                <w:sz w:val="24"/>
                <w:szCs w:val="24"/>
              </w:rPr>
              <w:t>ы сможете переезжать с места на место, менять сотрудников, название, стиль оформления, и при этом остав</w:t>
            </w:r>
            <w:r>
              <w:rPr>
                <w:sz w:val="24"/>
                <w:szCs w:val="24"/>
              </w:rPr>
              <w:t>лять всех клиентов за собой!</w:t>
            </w:r>
          </w:p>
          <w:p w:rsidR="008F6E69" w:rsidRPr="008F6E69" w:rsidRDefault="008F6E69" w:rsidP="008F6E69">
            <w:pPr>
              <w:rPr>
                <w:sz w:val="24"/>
                <w:szCs w:val="24"/>
              </w:rPr>
            </w:pPr>
          </w:p>
        </w:tc>
      </w:tr>
    </w:tbl>
    <w:p w:rsidR="00792DA3" w:rsidRPr="00363529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9A0E36" w:themeFill="accent4" w:themeFillShade="80"/>
          </w:tcPr>
          <w:p w:rsidR="00792DA3" w:rsidRPr="00363529" w:rsidRDefault="00CC31CB" w:rsidP="00297EBC">
            <w:r w:rsidRPr="00CC31CB">
              <w:t xml:space="preserve">Программа курса </w:t>
            </w:r>
            <w:r w:rsidRPr="00CC31CB">
              <w:rPr>
                <w:b w:val="0"/>
                <w:sz w:val="16"/>
              </w:rPr>
              <w:t>(по пунктам)</w:t>
            </w:r>
          </w:p>
        </w:tc>
      </w:tr>
      <w:tr w:rsidR="001A6B69" w:rsidRPr="00363529" w:rsidTr="0027721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192DAB" w:rsidRPr="008F6E69" w:rsidRDefault="00192DAB" w:rsidP="008F6E69">
            <w:pPr>
              <w:spacing w:before="120" w:after="120"/>
            </w:pPr>
            <w:r w:rsidRPr="008F6E69">
              <w:t xml:space="preserve">Теория </w:t>
            </w:r>
          </w:p>
          <w:p w:rsidR="008C5A17" w:rsidRPr="008F6E69" w:rsidRDefault="00192DAB" w:rsidP="008F6E69">
            <w:pPr>
              <w:spacing w:before="120" w:after="120"/>
            </w:pPr>
            <w:r w:rsidRPr="008F6E69">
              <w:t xml:space="preserve">• </w:t>
            </w:r>
            <w:r w:rsidR="00F3761C" w:rsidRPr="008F6E69">
              <w:t xml:space="preserve">Зачем </w:t>
            </w:r>
            <w:r w:rsidR="008C5A17" w:rsidRPr="008F6E69">
              <w:t>нужна клиентская база</w:t>
            </w:r>
            <w:r w:rsidR="00F3761C" w:rsidRPr="008F6E69">
              <w:t>?</w:t>
            </w:r>
          </w:p>
          <w:p w:rsidR="008C5A17" w:rsidRPr="008F6E69" w:rsidRDefault="00192DAB" w:rsidP="008F6E69">
            <w:pPr>
              <w:spacing w:before="120" w:after="120"/>
            </w:pPr>
            <w:r w:rsidRPr="008F6E69">
              <w:br/>
              <w:t xml:space="preserve">• </w:t>
            </w:r>
            <w:r w:rsidR="00F3761C" w:rsidRPr="008F6E69">
              <w:t>Способы ведения клиентской базы и записи клиентов</w:t>
            </w:r>
            <w:r w:rsidR="0028406D" w:rsidRPr="008F6E69">
              <w:t xml:space="preserve"> и их плюсы и минусы</w:t>
            </w:r>
            <w:r w:rsidR="00F3761C" w:rsidRPr="008F6E69">
              <w:t>: бумажные и электронные носители</w:t>
            </w:r>
            <w:r w:rsidR="0028406D" w:rsidRPr="008F6E69">
              <w:t xml:space="preserve"> (ежедневники и планеры, карточки клиента, </w:t>
            </w:r>
            <w:r w:rsidR="008C5A17" w:rsidRPr="008F6E69">
              <w:t xml:space="preserve">анкеты, </w:t>
            </w:r>
            <w:r w:rsidR="0028406D" w:rsidRPr="008F6E69">
              <w:t xml:space="preserve">таблицы в Excel, мобильные приложения для телефона, </w:t>
            </w:r>
            <w:r w:rsidR="008C5A17" w:rsidRPr="008F6E69">
              <w:t>CRM-системы)</w:t>
            </w:r>
          </w:p>
          <w:p w:rsidR="00083C6B" w:rsidRPr="008F6E69" w:rsidRDefault="00192DAB" w:rsidP="008F6E69">
            <w:pPr>
              <w:spacing w:before="120" w:after="120"/>
            </w:pPr>
            <w:r w:rsidRPr="008F6E69">
              <w:br/>
              <w:t xml:space="preserve">• </w:t>
            </w:r>
            <w:r w:rsidR="00F3761C" w:rsidRPr="008F6E69">
              <w:t>Что можно делать с базой клиентов: маркетинговые активности, способы повышения лояльности клиентов</w:t>
            </w:r>
            <w:r w:rsidR="008C5A17" w:rsidRPr="008F6E69">
              <w:t xml:space="preserve"> (акции, скидки, розыгрыши, персональные предложения, бонусные накопительные системы)</w:t>
            </w:r>
            <w:r w:rsidR="00C959C8" w:rsidRPr="008F6E69">
              <w:t xml:space="preserve">. </w:t>
            </w:r>
            <w:r w:rsidR="00083C6B" w:rsidRPr="008F6E69">
              <w:t xml:space="preserve">Правила </w:t>
            </w:r>
            <w:r w:rsidR="00C959C8" w:rsidRPr="008F6E69">
              <w:t xml:space="preserve">хорошей </w:t>
            </w:r>
            <w:r w:rsidR="00083C6B" w:rsidRPr="008F6E69">
              <w:t>акции</w:t>
            </w:r>
            <w:r w:rsidR="00C959C8" w:rsidRPr="008F6E69">
              <w:t xml:space="preserve"> и возможные ошибки при проведении.</w:t>
            </w:r>
          </w:p>
          <w:p w:rsidR="008C5A17" w:rsidRPr="008F6E69" w:rsidRDefault="00192DAB" w:rsidP="008F6E69">
            <w:pPr>
              <w:spacing w:before="120" w:after="120"/>
            </w:pPr>
            <w:r w:rsidRPr="008F6E69">
              <w:br/>
              <w:t>•</w:t>
            </w:r>
            <w:r w:rsidR="00DC0691" w:rsidRPr="008F6E69">
              <w:t xml:space="preserve"> </w:t>
            </w:r>
            <w:r w:rsidR="008C5A17" w:rsidRPr="008F6E69">
              <w:t>Защита клиентской базы</w:t>
            </w:r>
            <w:r w:rsidR="00C959C8" w:rsidRPr="008F6E69">
              <w:t>. Правовые основы сбора и хранения персональных данных клиентов: согласие на обработку персональных данных.</w:t>
            </w:r>
          </w:p>
          <w:p w:rsidR="0002778B" w:rsidRDefault="00192DAB" w:rsidP="0002778B">
            <w:pPr>
              <w:spacing w:before="120" w:after="120"/>
            </w:pPr>
            <w:r w:rsidRPr="008F6E69">
              <w:br/>
              <w:t>• </w:t>
            </w:r>
            <w:r w:rsidR="00C959C8" w:rsidRPr="008F6E69">
              <w:t>Специфика бьюти-бизнеса, категории клиентов и сегментов рынка (эконом, премиум, люкс). Перспективы развития салонного бизнеса.</w:t>
            </w:r>
          </w:p>
        </w:tc>
      </w:tr>
    </w:tbl>
    <w:p w:rsidR="00792DA3" w:rsidRPr="00363529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02952" w:themeFill="accent5" w:themeFillShade="80"/>
          </w:tcPr>
          <w:p w:rsidR="00792DA3" w:rsidRPr="00363529" w:rsidRDefault="00CC31CB" w:rsidP="00297EBC">
            <w:r w:rsidRPr="00CC31CB">
              <w:t>Инструменты к курсу</w:t>
            </w:r>
            <w:r w:rsidR="00F5056F">
              <w:t>, кол-во</w:t>
            </w:r>
            <w:r w:rsidRPr="00CC31CB">
              <w:rPr>
                <w:b w:val="0"/>
                <w:sz w:val="16"/>
              </w:rPr>
              <w:t>(в скобках по каждой позиции указываем возможную альтернативу)</w:t>
            </w:r>
          </w:p>
        </w:tc>
      </w:tr>
      <w:tr w:rsidR="001A6B69" w:rsidRPr="00847E5E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02778B" w:rsidRPr="00847E5E" w:rsidRDefault="0002778B" w:rsidP="0002778B">
            <w:pPr>
              <w:spacing w:before="120" w:after="120"/>
            </w:pPr>
          </w:p>
        </w:tc>
      </w:tr>
    </w:tbl>
    <w:p w:rsidR="00792DA3" w:rsidRPr="00847E5E" w:rsidRDefault="00792DA3" w:rsidP="00792DA3">
      <w:pPr>
        <w:pStyle w:val="ab"/>
      </w:pPr>
    </w:p>
    <w:tbl>
      <w:tblPr>
        <w:tblStyle w:val="1f2"/>
        <w:tblW w:w="5000" w:type="pct"/>
        <w:tblBorders>
          <w:top w:val="single" w:sz="4" w:space="0" w:color="404040" w:themeColor="accent6" w:themeShade="80"/>
          <w:left w:val="single" w:sz="4" w:space="0" w:color="404040" w:themeColor="accent6" w:themeShade="80"/>
          <w:bottom w:val="single" w:sz="4" w:space="0" w:color="404040" w:themeColor="accent6" w:themeShade="80"/>
          <w:right w:val="single" w:sz="4" w:space="0" w:color="404040" w:themeColor="accent6" w:themeShade="80"/>
          <w:insideH w:val="single" w:sz="4" w:space="0" w:color="404040" w:themeColor="accent6" w:themeShade="80"/>
          <w:insideV w:val="single" w:sz="4" w:space="0" w:color="404040" w:themeColor="accent6" w:themeShade="80"/>
        </w:tblBorders>
        <w:shd w:val="clear" w:color="auto" w:fill="404040" w:themeFill="accent6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2DA3" w:rsidRPr="00363529" w:rsidTr="00B17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04040" w:themeFill="accent6" w:themeFillShade="80"/>
          </w:tcPr>
          <w:p w:rsidR="00B1786A" w:rsidRPr="00B1786A" w:rsidRDefault="00B1786A" w:rsidP="00297EBC">
            <w:pPr>
              <w:rPr>
                <w:b w:val="0"/>
                <w:sz w:val="16"/>
              </w:rPr>
            </w:pPr>
            <w:r w:rsidRPr="00B1786A">
              <w:t xml:space="preserve">Регламент прихода моделей </w:t>
            </w:r>
            <w:r w:rsidRPr="00B1786A">
              <w:rPr>
                <w:b w:val="0"/>
                <w:sz w:val="16"/>
              </w:rPr>
              <w:t>(день курса/кол-во моделей/время)</w:t>
            </w:r>
          </w:p>
        </w:tc>
      </w:tr>
      <w:tr w:rsidR="00B1786A" w:rsidRPr="00363529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:rsidR="00B1786A" w:rsidRDefault="00B1786A" w:rsidP="00ED61FC">
            <w:pPr>
              <w:spacing w:before="120" w:after="120"/>
            </w:pPr>
          </w:p>
        </w:tc>
      </w:tr>
    </w:tbl>
    <w:p w:rsidR="005C3032" w:rsidRDefault="005C3032" w:rsidP="007033DF">
      <w:pPr>
        <w:pStyle w:val="affff1"/>
      </w:pPr>
    </w:p>
    <w:tbl>
      <w:tblPr>
        <w:tblStyle w:val="1f2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</w:tblPr>
      <w:tblGrid>
        <w:gridCol w:w="10610"/>
      </w:tblGrid>
      <w:tr w:rsidR="00796B18" w:rsidRPr="00363529" w:rsidTr="0079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D9B9DB" w:themeColor="accent5" w:themeTint="66"/>
              <w:left w:val="single" w:sz="4" w:space="0" w:color="D9B9DB" w:themeColor="accent5" w:themeTint="66"/>
              <w:bottom w:val="single" w:sz="4" w:space="0" w:color="D9B9DB" w:themeColor="accent5" w:themeTint="66"/>
              <w:right w:val="single" w:sz="4" w:space="0" w:color="D9B9DB" w:themeColor="accent5" w:themeTint="66"/>
              <w:tl2br w:val="none" w:sz="0" w:space="0" w:color="auto"/>
              <w:tr2bl w:val="none" w:sz="0" w:space="0" w:color="auto"/>
            </w:tcBorders>
            <w:shd w:val="clear" w:color="auto" w:fill="C796CA" w:themeFill="accent5" w:themeFillTint="99"/>
          </w:tcPr>
          <w:p w:rsidR="00796B18" w:rsidRPr="00363529" w:rsidRDefault="00796B18" w:rsidP="005B0BC6">
            <w:r>
              <w:t xml:space="preserve">Материалы и товары для курса </w:t>
            </w:r>
            <w:r w:rsidRPr="00796B18">
              <w:rPr>
                <w:b w:val="0"/>
                <w:sz w:val="16"/>
              </w:rPr>
              <w:t>(</w:t>
            </w:r>
            <w:r w:rsidR="00F5056F">
              <w:rPr>
                <w:b w:val="0"/>
                <w:sz w:val="16"/>
              </w:rPr>
              <w:t xml:space="preserve">обязательные </w:t>
            </w:r>
            <w:r w:rsidRPr="00796B18">
              <w:rPr>
                <w:b w:val="0"/>
                <w:sz w:val="16"/>
              </w:rPr>
              <w:t>для наличия ассортимента в магазинах)</w:t>
            </w:r>
          </w:p>
        </w:tc>
      </w:tr>
      <w:tr w:rsidR="00796B18" w:rsidRPr="006D7A2F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D9B9DB" w:themeColor="accent5" w:themeTint="66"/>
            </w:tcBorders>
          </w:tcPr>
          <w:p w:rsidR="00796B18" w:rsidRDefault="00796B18" w:rsidP="005B0BC6"/>
          <w:p w:rsidR="008F6E69" w:rsidRPr="006D7A2F" w:rsidRDefault="008F6E69" w:rsidP="005B0BC6"/>
        </w:tc>
      </w:tr>
    </w:tbl>
    <w:p w:rsidR="00796B18" w:rsidRPr="006D7A2F" w:rsidRDefault="00796B18" w:rsidP="007033DF">
      <w:pPr>
        <w:pStyle w:val="affff1"/>
      </w:pPr>
    </w:p>
    <w:sectPr w:rsidR="00796B18" w:rsidRPr="006D7A2F" w:rsidSect="007033DF">
      <w:footerReference w:type="default" r:id="rId11"/>
      <w:pgSz w:w="11906" w:h="16838" w:code="9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0D" w:rsidRDefault="0067610D">
      <w:pPr>
        <w:spacing w:before="0" w:after="0"/>
      </w:pPr>
      <w:r>
        <w:separator/>
      </w:r>
    </w:p>
  </w:endnote>
  <w:endnote w:type="continuationSeparator" w:id="0">
    <w:p w:rsidR="0067610D" w:rsidRDefault="006761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B1" w:rsidRDefault="009716B6">
    <w:pPr>
      <w:pStyle w:val="af"/>
    </w:pPr>
    <w:r>
      <w:rPr>
        <w:lang w:bidi="ru-RU"/>
      </w:rPr>
      <w:fldChar w:fldCharType="begin"/>
    </w:r>
    <w:r w:rsidR="000E7709"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8F6E69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0D" w:rsidRDefault="0067610D">
      <w:pPr>
        <w:spacing w:before="0" w:after="0"/>
      </w:pPr>
      <w:r>
        <w:separator/>
      </w:r>
    </w:p>
  </w:footnote>
  <w:footnote w:type="continuationSeparator" w:id="0">
    <w:p w:rsidR="0067610D" w:rsidRDefault="0067610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C5B9D"/>
    <w:multiLevelType w:val="hybridMultilevel"/>
    <w:tmpl w:val="AC2A7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C73C9"/>
    <w:multiLevelType w:val="hybridMultilevel"/>
    <w:tmpl w:val="5BFC7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7A"/>
    <w:rsid w:val="000014C3"/>
    <w:rsid w:val="0002778B"/>
    <w:rsid w:val="00035DC7"/>
    <w:rsid w:val="00040829"/>
    <w:rsid w:val="00046E1C"/>
    <w:rsid w:val="00071D91"/>
    <w:rsid w:val="00083C6B"/>
    <w:rsid w:val="0009617A"/>
    <w:rsid w:val="000A047B"/>
    <w:rsid w:val="000B52CB"/>
    <w:rsid w:val="000B55CE"/>
    <w:rsid w:val="000C4F44"/>
    <w:rsid w:val="000E7709"/>
    <w:rsid w:val="0011723C"/>
    <w:rsid w:val="00120E88"/>
    <w:rsid w:val="00124A29"/>
    <w:rsid w:val="00164C83"/>
    <w:rsid w:val="00192DAB"/>
    <w:rsid w:val="00197879"/>
    <w:rsid w:val="001A3E9F"/>
    <w:rsid w:val="001A6B69"/>
    <w:rsid w:val="001C14CF"/>
    <w:rsid w:val="001C6502"/>
    <w:rsid w:val="001C6738"/>
    <w:rsid w:val="001D1FA5"/>
    <w:rsid w:val="001E3A9A"/>
    <w:rsid w:val="001E70D1"/>
    <w:rsid w:val="001E78E9"/>
    <w:rsid w:val="002127C9"/>
    <w:rsid w:val="00226FBB"/>
    <w:rsid w:val="0023452A"/>
    <w:rsid w:val="00247364"/>
    <w:rsid w:val="00276266"/>
    <w:rsid w:val="0027721C"/>
    <w:rsid w:val="0028406D"/>
    <w:rsid w:val="0028658D"/>
    <w:rsid w:val="002F2D93"/>
    <w:rsid w:val="002F5092"/>
    <w:rsid w:val="00306A11"/>
    <w:rsid w:val="003155E5"/>
    <w:rsid w:val="00357C79"/>
    <w:rsid w:val="00363529"/>
    <w:rsid w:val="003672A3"/>
    <w:rsid w:val="0037523C"/>
    <w:rsid w:val="003A72E6"/>
    <w:rsid w:val="003F7C1A"/>
    <w:rsid w:val="004436CA"/>
    <w:rsid w:val="004445E6"/>
    <w:rsid w:val="004519C4"/>
    <w:rsid w:val="00471F01"/>
    <w:rsid w:val="0047392D"/>
    <w:rsid w:val="004748F1"/>
    <w:rsid w:val="00482D59"/>
    <w:rsid w:val="00487B31"/>
    <w:rsid w:val="004920E4"/>
    <w:rsid w:val="00492514"/>
    <w:rsid w:val="004D6598"/>
    <w:rsid w:val="004E28D2"/>
    <w:rsid w:val="005037CA"/>
    <w:rsid w:val="00504048"/>
    <w:rsid w:val="00506C3D"/>
    <w:rsid w:val="00562F5B"/>
    <w:rsid w:val="00591A20"/>
    <w:rsid w:val="005B5162"/>
    <w:rsid w:val="005C3032"/>
    <w:rsid w:val="005E1AC1"/>
    <w:rsid w:val="005F0EF0"/>
    <w:rsid w:val="005F1EF7"/>
    <w:rsid w:val="006057A2"/>
    <w:rsid w:val="00612536"/>
    <w:rsid w:val="00623CC6"/>
    <w:rsid w:val="00637B3F"/>
    <w:rsid w:val="0064164F"/>
    <w:rsid w:val="0064433A"/>
    <w:rsid w:val="0065204A"/>
    <w:rsid w:val="0067610D"/>
    <w:rsid w:val="00686766"/>
    <w:rsid w:val="006A10C1"/>
    <w:rsid w:val="006D2B98"/>
    <w:rsid w:val="006D7A2F"/>
    <w:rsid w:val="007033DF"/>
    <w:rsid w:val="007271F8"/>
    <w:rsid w:val="00727BF1"/>
    <w:rsid w:val="007401A2"/>
    <w:rsid w:val="00747677"/>
    <w:rsid w:val="007720AA"/>
    <w:rsid w:val="00792DA3"/>
    <w:rsid w:val="00796B18"/>
    <w:rsid w:val="007B0835"/>
    <w:rsid w:val="008008D4"/>
    <w:rsid w:val="0083157A"/>
    <w:rsid w:val="00842504"/>
    <w:rsid w:val="00847E5E"/>
    <w:rsid w:val="0085286A"/>
    <w:rsid w:val="00854CEC"/>
    <w:rsid w:val="00870BB9"/>
    <w:rsid w:val="00870EB6"/>
    <w:rsid w:val="00876DEE"/>
    <w:rsid w:val="008A56A4"/>
    <w:rsid w:val="008B076C"/>
    <w:rsid w:val="008C08DA"/>
    <w:rsid w:val="008C5A17"/>
    <w:rsid w:val="008D72B1"/>
    <w:rsid w:val="008E35AF"/>
    <w:rsid w:val="008F0082"/>
    <w:rsid w:val="008F2F20"/>
    <w:rsid w:val="008F60DB"/>
    <w:rsid w:val="008F6E69"/>
    <w:rsid w:val="00900327"/>
    <w:rsid w:val="00912617"/>
    <w:rsid w:val="009146AB"/>
    <w:rsid w:val="0092452D"/>
    <w:rsid w:val="0092592B"/>
    <w:rsid w:val="009716B6"/>
    <w:rsid w:val="009A58E3"/>
    <w:rsid w:val="009E406C"/>
    <w:rsid w:val="009F422B"/>
    <w:rsid w:val="00A03E7E"/>
    <w:rsid w:val="00A24D47"/>
    <w:rsid w:val="00A26EB7"/>
    <w:rsid w:val="00A76ADE"/>
    <w:rsid w:val="00A90898"/>
    <w:rsid w:val="00AA45BC"/>
    <w:rsid w:val="00AA4B10"/>
    <w:rsid w:val="00AA76D0"/>
    <w:rsid w:val="00AC087E"/>
    <w:rsid w:val="00AE1B7E"/>
    <w:rsid w:val="00B1786A"/>
    <w:rsid w:val="00B373CB"/>
    <w:rsid w:val="00B60A29"/>
    <w:rsid w:val="00BE5D18"/>
    <w:rsid w:val="00C040B9"/>
    <w:rsid w:val="00C17624"/>
    <w:rsid w:val="00C24D0E"/>
    <w:rsid w:val="00C65D57"/>
    <w:rsid w:val="00C6625B"/>
    <w:rsid w:val="00C710B5"/>
    <w:rsid w:val="00C87233"/>
    <w:rsid w:val="00C959C8"/>
    <w:rsid w:val="00CA1DA9"/>
    <w:rsid w:val="00CC31CB"/>
    <w:rsid w:val="00CD4E65"/>
    <w:rsid w:val="00CD534E"/>
    <w:rsid w:val="00CE63EF"/>
    <w:rsid w:val="00CF495E"/>
    <w:rsid w:val="00D016C0"/>
    <w:rsid w:val="00D1235D"/>
    <w:rsid w:val="00D13D1D"/>
    <w:rsid w:val="00D14A69"/>
    <w:rsid w:val="00D370D0"/>
    <w:rsid w:val="00D50FF0"/>
    <w:rsid w:val="00D6007F"/>
    <w:rsid w:val="00DA4B2C"/>
    <w:rsid w:val="00DC0691"/>
    <w:rsid w:val="00DC0A66"/>
    <w:rsid w:val="00DC4F08"/>
    <w:rsid w:val="00DD03D9"/>
    <w:rsid w:val="00DD1BE7"/>
    <w:rsid w:val="00DE02FA"/>
    <w:rsid w:val="00DE6EEE"/>
    <w:rsid w:val="00DF5831"/>
    <w:rsid w:val="00E03BF0"/>
    <w:rsid w:val="00E061CA"/>
    <w:rsid w:val="00E11A9A"/>
    <w:rsid w:val="00E32560"/>
    <w:rsid w:val="00E44C13"/>
    <w:rsid w:val="00E5548A"/>
    <w:rsid w:val="00E5549F"/>
    <w:rsid w:val="00E75718"/>
    <w:rsid w:val="00E85DBD"/>
    <w:rsid w:val="00E9474F"/>
    <w:rsid w:val="00EA3A08"/>
    <w:rsid w:val="00EB6425"/>
    <w:rsid w:val="00ED61FC"/>
    <w:rsid w:val="00F037AD"/>
    <w:rsid w:val="00F04D22"/>
    <w:rsid w:val="00F11E8C"/>
    <w:rsid w:val="00F147FB"/>
    <w:rsid w:val="00F15900"/>
    <w:rsid w:val="00F310AD"/>
    <w:rsid w:val="00F3761C"/>
    <w:rsid w:val="00F5056F"/>
    <w:rsid w:val="00F561FC"/>
    <w:rsid w:val="00F66CFE"/>
    <w:rsid w:val="00F67D16"/>
    <w:rsid w:val="00FC5CE0"/>
    <w:rsid w:val="00FE1C89"/>
    <w:rsid w:val="00FF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EBE6"/>
  <w15:docId w15:val="{C2F450CB-80F4-45FC-979B-28335C4A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E35AF"/>
  </w:style>
  <w:style w:type="paragraph" w:styleId="1">
    <w:name w:val="heading 1"/>
    <w:basedOn w:val="a1"/>
    <w:next w:val="a1"/>
    <w:link w:val="10"/>
    <w:uiPriority w:val="9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21">
    <w:name w:val="heading 2"/>
    <w:basedOn w:val="a1"/>
    <w:next w:val="a1"/>
    <w:link w:val="22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Имя Месяц Год"/>
    <w:basedOn w:val="a1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a6">
    <w:name w:val="Title"/>
    <w:basedOn w:val="a1"/>
    <w:next w:val="a1"/>
    <w:link w:val="a7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a7">
    <w:name w:val="Заголовок Знак"/>
    <w:basedOn w:val="a2"/>
    <w:link w:val="a6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a8">
    <w:name w:val="Table Grid"/>
    <w:basedOn w:val="a3"/>
    <w:uiPriority w:val="39"/>
    <w:rsid w:val="001E70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name w:val="Задания на неделю"/>
    <w:basedOn w:val="a3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aa">
    <w:name w:val="Placeholder Text"/>
    <w:basedOn w:val="a2"/>
    <w:uiPriority w:val="99"/>
    <w:semiHidden/>
    <w:rsid w:val="001E70D1"/>
    <w:rPr>
      <w:color w:val="808080"/>
    </w:rPr>
  </w:style>
  <w:style w:type="paragraph" w:customStyle="1" w:styleId="ab">
    <w:name w:val="Табличное пространство"/>
    <w:basedOn w:val="a1"/>
    <w:uiPriority w:val="6"/>
    <w:qFormat/>
    <w:rsid w:val="001E70D1"/>
    <w:pPr>
      <w:spacing w:before="0" w:after="0" w:line="72" w:lineRule="exact"/>
    </w:pPr>
  </w:style>
  <w:style w:type="paragraph" w:customStyle="1" w:styleId="ac">
    <w:name w:val="Дни"/>
    <w:basedOn w:val="a1"/>
    <w:uiPriority w:val="4"/>
    <w:qFormat/>
    <w:rsid w:val="00F15900"/>
    <w:pPr>
      <w:spacing w:before="0" w:after="0"/>
      <w:jc w:val="right"/>
    </w:pPr>
    <w:rPr>
      <w:caps/>
    </w:rPr>
  </w:style>
  <w:style w:type="paragraph" w:styleId="ad">
    <w:name w:val="header"/>
    <w:basedOn w:val="a1"/>
    <w:link w:val="ae"/>
    <w:uiPriority w:val="99"/>
    <w:unhideWhenUsed/>
    <w:rsid w:val="001C6502"/>
    <w:pPr>
      <w:spacing w:before="0" w:after="0"/>
    </w:pPr>
  </w:style>
  <w:style w:type="character" w:customStyle="1" w:styleId="ae">
    <w:name w:val="Верхний колонтитул Знак"/>
    <w:basedOn w:val="a2"/>
    <w:link w:val="ad"/>
    <w:uiPriority w:val="99"/>
    <w:rsid w:val="001C6502"/>
  </w:style>
  <w:style w:type="paragraph" w:styleId="af">
    <w:name w:val="footer"/>
    <w:basedOn w:val="a1"/>
    <w:link w:val="af0"/>
    <w:uiPriority w:val="99"/>
    <w:unhideWhenUsed/>
    <w:rsid w:val="001E70D1"/>
    <w:pPr>
      <w:spacing w:before="280" w:after="0"/>
      <w:jc w:val="right"/>
    </w:pPr>
  </w:style>
  <w:style w:type="character" w:customStyle="1" w:styleId="af0">
    <w:name w:val="Нижний колонтитул Знак"/>
    <w:basedOn w:val="a2"/>
    <w:link w:val="af"/>
    <w:uiPriority w:val="99"/>
    <w:rsid w:val="001E70D1"/>
  </w:style>
  <w:style w:type="paragraph" w:styleId="af1">
    <w:name w:val="Balloon Text"/>
    <w:basedOn w:val="a1"/>
    <w:link w:val="af2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226FBB"/>
    <w:rPr>
      <w:rFonts w:ascii="Segoe UI" w:hAnsi="Segoe UI" w:cs="Segoe UI"/>
      <w:szCs w:val="18"/>
    </w:rPr>
  </w:style>
  <w:style w:type="character" w:styleId="af3">
    <w:name w:val="annotation reference"/>
    <w:basedOn w:val="a2"/>
    <w:uiPriority w:val="99"/>
    <w:semiHidden/>
    <w:unhideWhenUsed/>
    <w:rsid w:val="00226FBB"/>
    <w:rPr>
      <w:sz w:val="22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226FBB"/>
    <w:rPr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226FBB"/>
    <w:rPr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6FB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6FBB"/>
    <w:rPr>
      <w:b/>
      <w:bCs/>
      <w:szCs w:val="20"/>
    </w:rPr>
  </w:style>
  <w:style w:type="paragraph" w:styleId="af8">
    <w:name w:val="Bibliography"/>
    <w:basedOn w:val="a1"/>
    <w:next w:val="a1"/>
    <w:uiPriority w:val="37"/>
    <w:semiHidden/>
    <w:unhideWhenUsed/>
    <w:rsid w:val="00C040B9"/>
  </w:style>
  <w:style w:type="paragraph" w:styleId="af9">
    <w:name w:val="Block Text"/>
    <w:basedOn w:val="a1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afa">
    <w:name w:val="Body Text"/>
    <w:basedOn w:val="a1"/>
    <w:link w:val="afb"/>
    <w:uiPriority w:val="99"/>
    <w:semiHidden/>
    <w:unhideWhenUsed/>
    <w:rsid w:val="00C040B9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C040B9"/>
  </w:style>
  <w:style w:type="paragraph" w:styleId="23">
    <w:name w:val="Body Text 2"/>
    <w:basedOn w:val="a1"/>
    <w:link w:val="24"/>
    <w:uiPriority w:val="99"/>
    <w:semiHidden/>
    <w:unhideWhenUsed/>
    <w:rsid w:val="00C040B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C040B9"/>
  </w:style>
  <w:style w:type="paragraph" w:styleId="33">
    <w:name w:val="Body Text 3"/>
    <w:basedOn w:val="a1"/>
    <w:link w:val="34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040B9"/>
    <w:rPr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C040B9"/>
    <w:pPr>
      <w:spacing w:after="4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C040B9"/>
  </w:style>
  <w:style w:type="paragraph" w:styleId="afe">
    <w:name w:val="Body Text Indent"/>
    <w:basedOn w:val="a1"/>
    <w:link w:val="aff"/>
    <w:uiPriority w:val="99"/>
    <w:semiHidden/>
    <w:unhideWhenUsed/>
    <w:rsid w:val="00C040B9"/>
    <w:pPr>
      <w:spacing w:after="120"/>
      <w:ind w:left="360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C040B9"/>
  </w:style>
  <w:style w:type="paragraph" w:styleId="25">
    <w:name w:val="Body Text First Indent 2"/>
    <w:basedOn w:val="afe"/>
    <w:link w:val="26"/>
    <w:uiPriority w:val="99"/>
    <w:semiHidden/>
    <w:unhideWhenUsed/>
    <w:rsid w:val="00C040B9"/>
    <w:pPr>
      <w:spacing w:after="40"/>
      <w:ind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C040B9"/>
  </w:style>
  <w:style w:type="paragraph" w:styleId="27">
    <w:name w:val="Body Text Indent 2"/>
    <w:basedOn w:val="a1"/>
    <w:link w:val="28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C040B9"/>
  </w:style>
  <w:style w:type="paragraph" w:styleId="35">
    <w:name w:val="Body Text Indent 3"/>
    <w:basedOn w:val="a1"/>
    <w:link w:val="36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C040B9"/>
    <w:rPr>
      <w:szCs w:val="16"/>
    </w:rPr>
  </w:style>
  <w:style w:type="character" w:styleId="aff0">
    <w:name w:val="Book Title"/>
    <w:basedOn w:val="a2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aff1">
    <w:name w:val="caption"/>
    <w:basedOn w:val="a1"/>
    <w:next w:val="a1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aff2">
    <w:name w:val="Closing"/>
    <w:basedOn w:val="a1"/>
    <w:link w:val="a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3">
    <w:name w:val="Прощание Знак"/>
    <w:basedOn w:val="a2"/>
    <w:link w:val="aff2"/>
    <w:uiPriority w:val="99"/>
    <w:semiHidden/>
    <w:rsid w:val="00C040B9"/>
  </w:style>
  <w:style w:type="table" w:customStyle="1" w:styleId="11">
    <w:name w:val="Цветная сетка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customStyle="1" w:styleId="12">
    <w:name w:val="Цветной список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13">
    <w:name w:val="Цветная заливка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4">
    <w:name w:val="Темный список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aff4">
    <w:name w:val="Date"/>
    <w:basedOn w:val="a1"/>
    <w:next w:val="a1"/>
    <w:link w:val="aff5"/>
    <w:uiPriority w:val="5"/>
    <w:unhideWhenUsed/>
    <w:qFormat/>
    <w:rsid w:val="00FE1C89"/>
    <w:pPr>
      <w:spacing w:before="0" w:after="0"/>
    </w:pPr>
  </w:style>
  <w:style w:type="character" w:customStyle="1" w:styleId="aff5">
    <w:name w:val="Дата Знак"/>
    <w:basedOn w:val="a2"/>
    <w:link w:val="aff4"/>
    <w:uiPriority w:val="5"/>
    <w:rsid w:val="00492514"/>
  </w:style>
  <w:style w:type="paragraph" w:styleId="aff6">
    <w:name w:val="Document Map"/>
    <w:basedOn w:val="a1"/>
    <w:link w:val="aff7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aff7">
    <w:name w:val="Схема документа Знак"/>
    <w:basedOn w:val="a2"/>
    <w:link w:val="aff6"/>
    <w:uiPriority w:val="99"/>
    <w:semiHidden/>
    <w:rsid w:val="00C040B9"/>
    <w:rPr>
      <w:rFonts w:ascii="Segoe UI" w:hAnsi="Segoe UI" w:cs="Segoe UI"/>
      <w:szCs w:val="16"/>
    </w:rPr>
  </w:style>
  <w:style w:type="paragraph" w:styleId="aff8">
    <w:name w:val="E-mail Signature"/>
    <w:basedOn w:val="a1"/>
    <w:link w:val="aff9"/>
    <w:uiPriority w:val="99"/>
    <w:semiHidden/>
    <w:unhideWhenUsed/>
    <w:rsid w:val="00C040B9"/>
    <w:pPr>
      <w:spacing w:before="0" w:after="0"/>
    </w:pPr>
  </w:style>
  <w:style w:type="character" w:customStyle="1" w:styleId="aff9">
    <w:name w:val="Электронная подпись Знак"/>
    <w:basedOn w:val="a2"/>
    <w:link w:val="aff8"/>
    <w:uiPriority w:val="99"/>
    <w:semiHidden/>
    <w:rsid w:val="00C040B9"/>
  </w:style>
  <w:style w:type="character" w:styleId="affa">
    <w:name w:val="Emphasis"/>
    <w:basedOn w:val="a2"/>
    <w:uiPriority w:val="20"/>
    <w:semiHidden/>
    <w:unhideWhenUsed/>
    <w:qFormat/>
    <w:rsid w:val="00C040B9"/>
    <w:rPr>
      <w:i/>
      <w:iCs/>
    </w:rPr>
  </w:style>
  <w:style w:type="character" w:styleId="affb">
    <w:name w:val="endnote reference"/>
    <w:basedOn w:val="a2"/>
    <w:uiPriority w:val="99"/>
    <w:semiHidden/>
    <w:unhideWhenUsed/>
    <w:rsid w:val="00C040B9"/>
    <w:rPr>
      <w:vertAlign w:val="superscript"/>
    </w:rPr>
  </w:style>
  <w:style w:type="paragraph" w:styleId="affc">
    <w:name w:val="endnote text"/>
    <w:basedOn w:val="a1"/>
    <w:link w:val="affd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d">
    <w:name w:val="Текст концевой сноски Знак"/>
    <w:basedOn w:val="a2"/>
    <w:link w:val="affc"/>
    <w:uiPriority w:val="99"/>
    <w:semiHidden/>
    <w:rsid w:val="00C040B9"/>
    <w:rPr>
      <w:szCs w:val="20"/>
    </w:rPr>
  </w:style>
  <w:style w:type="paragraph" w:styleId="affe">
    <w:name w:val="envelope address"/>
    <w:basedOn w:val="a1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">
    <w:name w:val="FollowedHyperlink"/>
    <w:basedOn w:val="a2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afff0">
    <w:name w:val="footnote reference"/>
    <w:basedOn w:val="a2"/>
    <w:uiPriority w:val="99"/>
    <w:semiHidden/>
    <w:unhideWhenUsed/>
    <w:rsid w:val="00C040B9"/>
    <w:rPr>
      <w:vertAlign w:val="superscript"/>
    </w:rPr>
  </w:style>
  <w:style w:type="paragraph" w:styleId="afff1">
    <w:name w:val="footnote text"/>
    <w:basedOn w:val="a1"/>
    <w:link w:val="afff2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C040B9"/>
    <w:rPr>
      <w:szCs w:val="20"/>
    </w:rPr>
  </w:style>
  <w:style w:type="table" w:customStyle="1" w:styleId="-110">
    <w:name w:val="Таблица-сетка 1 светлая1"/>
    <w:basedOn w:val="a3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customStyle="1" w:styleId="-111">
    <w:name w:val="Таблица-сетка 1 светлая — акцент 1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9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22">
    <w:name w:val="Заголовок 2 Знак"/>
    <w:basedOn w:val="a2"/>
    <w:link w:val="2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52">
    <w:name w:val="Заголовок 5 Знак"/>
    <w:basedOn w:val="a2"/>
    <w:link w:val="5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60">
    <w:name w:val="Заголовок 6 Знак"/>
    <w:basedOn w:val="a2"/>
    <w:link w:val="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70">
    <w:name w:val="Заголовок 7 Знак"/>
    <w:basedOn w:val="a2"/>
    <w:link w:val="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80">
    <w:name w:val="Заголовок 8 Знак"/>
    <w:basedOn w:val="a2"/>
    <w:link w:val="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C040B9"/>
  </w:style>
  <w:style w:type="paragraph" w:styleId="HTML0">
    <w:name w:val="HTML Address"/>
    <w:basedOn w:val="a1"/>
    <w:link w:val="HTML1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C040B9"/>
    <w:rPr>
      <w:i/>
      <w:iCs/>
    </w:rPr>
  </w:style>
  <w:style w:type="character" w:styleId="HTML2">
    <w:name w:val="HTML Cite"/>
    <w:basedOn w:val="a2"/>
    <w:uiPriority w:val="99"/>
    <w:semiHidden/>
    <w:unhideWhenUsed/>
    <w:rsid w:val="00C040B9"/>
    <w:rPr>
      <w:i/>
      <w:iCs/>
    </w:rPr>
  </w:style>
  <w:style w:type="character" w:styleId="HTML3">
    <w:name w:val="HTML Code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C04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C040B9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C040B9"/>
    <w:rPr>
      <w:i/>
      <w:iCs/>
    </w:rPr>
  </w:style>
  <w:style w:type="character" w:styleId="afff3">
    <w:name w:val="Hyperlink"/>
    <w:basedOn w:val="a2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15">
    <w:name w:val="index 1"/>
    <w:basedOn w:val="a1"/>
    <w:next w:val="a1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afff4">
    <w:name w:val="index heading"/>
    <w:basedOn w:val="a1"/>
    <w:next w:val="15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afff6">
    <w:name w:val="Intense Quote"/>
    <w:basedOn w:val="a1"/>
    <w:next w:val="a1"/>
    <w:link w:val="afff7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afff7">
    <w:name w:val="Выделенная цитата Знак"/>
    <w:basedOn w:val="a2"/>
    <w:link w:val="afff6"/>
    <w:uiPriority w:val="30"/>
    <w:semiHidden/>
    <w:rsid w:val="002F5092"/>
    <w:rPr>
      <w:i/>
      <w:iCs/>
      <w:color w:val="0D5975" w:themeColor="accent1" w:themeShade="80"/>
    </w:rPr>
  </w:style>
  <w:style w:type="character" w:styleId="afff8">
    <w:name w:val="Intense Reference"/>
    <w:basedOn w:val="a2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customStyle="1" w:styleId="16">
    <w:name w:val="Светлая сетка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customStyle="1" w:styleId="17">
    <w:name w:val="Светлый список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3">
    <w:name w:val="Светлый список - Акцент 1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customStyle="1" w:styleId="18">
    <w:name w:val="Светлая заливка1"/>
    <w:basedOn w:val="a3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4">
    <w:name w:val="Светлая заливка - Акцент 11"/>
    <w:basedOn w:val="a3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afff9">
    <w:name w:val="line number"/>
    <w:basedOn w:val="a2"/>
    <w:uiPriority w:val="99"/>
    <w:semiHidden/>
    <w:unhideWhenUsed/>
    <w:rsid w:val="00C040B9"/>
  </w:style>
  <w:style w:type="paragraph" w:styleId="afffa">
    <w:name w:val="List"/>
    <w:basedOn w:val="a1"/>
    <w:uiPriority w:val="99"/>
    <w:semiHidden/>
    <w:unhideWhenUsed/>
    <w:rsid w:val="00C040B9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C040B9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C040B9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C040B9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C040B9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afffb">
    <w:name w:val="List Continue"/>
    <w:basedOn w:val="a1"/>
    <w:uiPriority w:val="99"/>
    <w:semiHidden/>
    <w:unhideWhenUsed/>
    <w:rsid w:val="00C040B9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C040B9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afffc">
    <w:name w:val="List Paragraph"/>
    <w:basedOn w:val="a1"/>
    <w:uiPriority w:val="34"/>
    <w:unhideWhenUsed/>
    <w:qFormat/>
    <w:rsid w:val="00C040B9"/>
    <w:pPr>
      <w:ind w:left="720"/>
      <w:contextualSpacing/>
    </w:pPr>
  </w:style>
  <w:style w:type="table" w:customStyle="1" w:styleId="-115">
    <w:name w:val="Список-таблица 1 светлая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macro"/>
    <w:link w:val="afffe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e">
    <w:name w:val="Текст макроса Знак"/>
    <w:basedOn w:val="a2"/>
    <w:link w:val="afffd"/>
    <w:uiPriority w:val="99"/>
    <w:semiHidden/>
    <w:rsid w:val="00C040B9"/>
    <w:rPr>
      <w:rFonts w:ascii="Consolas" w:hAnsi="Consolas"/>
      <w:szCs w:val="20"/>
    </w:rPr>
  </w:style>
  <w:style w:type="table" w:customStyle="1" w:styleId="110">
    <w:name w:val="Средняя сетка 1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customStyle="1" w:styleId="210">
    <w:name w:val="Средняя сетка 2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customStyle="1" w:styleId="111">
    <w:name w:val="Средний список 1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customStyle="1" w:styleId="211">
    <w:name w:val="Средний список 2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">
    <w:name w:val="Message Header"/>
    <w:basedOn w:val="a1"/>
    <w:link w:val="affff0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1">
    <w:name w:val="No Spacing"/>
    <w:uiPriority w:val="98"/>
    <w:qFormat/>
    <w:rsid w:val="005C3032"/>
    <w:pPr>
      <w:spacing w:before="0" w:after="0"/>
    </w:pPr>
  </w:style>
  <w:style w:type="paragraph" w:styleId="affff2">
    <w:name w:val="Normal (Web)"/>
    <w:basedOn w:val="a1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affff3">
    <w:name w:val="Normal Indent"/>
    <w:basedOn w:val="a1"/>
    <w:uiPriority w:val="99"/>
    <w:semiHidden/>
    <w:unhideWhenUsed/>
    <w:rsid w:val="00C040B9"/>
    <w:pPr>
      <w:ind w:left="720"/>
    </w:pPr>
  </w:style>
  <w:style w:type="paragraph" w:styleId="affff4">
    <w:name w:val="Note Heading"/>
    <w:basedOn w:val="a1"/>
    <w:next w:val="a1"/>
    <w:link w:val="affff5"/>
    <w:uiPriority w:val="99"/>
    <w:semiHidden/>
    <w:unhideWhenUsed/>
    <w:rsid w:val="00C040B9"/>
    <w:pPr>
      <w:spacing w:before="0" w:after="0"/>
    </w:pPr>
  </w:style>
  <w:style w:type="character" w:customStyle="1" w:styleId="affff5">
    <w:name w:val="Заголовок записки Знак"/>
    <w:basedOn w:val="a2"/>
    <w:link w:val="affff4"/>
    <w:uiPriority w:val="99"/>
    <w:semiHidden/>
    <w:rsid w:val="00C040B9"/>
  </w:style>
  <w:style w:type="character" w:styleId="affff6">
    <w:name w:val="page number"/>
    <w:basedOn w:val="a2"/>
    <w:uiPriority w:val="99"/>
    <w:semiHidden/>
    <w:unhideWhenUsed/>
    <w:rsid w:val="00C040B9"/>
  </w:style>
  <w:style w:type="table" w:customStyle="1" w:styleId="113">
    <w:name w:val="Таблица простая 11"/>
    <w:basedOn w:val="a3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3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3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Plain Text"/>
    <w:basedOn w:val="a1"/>
    <w:link w:val="affff8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affff8">
    <w:name w:val="Текст Знак"/>
    <w:basedOn w:val="a2"/>
    <w:link w:val="affff7"/>
    <w:uiPriority w:val="99"/>
    <w:semiHidden/>
    <w:rsid w:val="00C040B9"/>
    <w:rPr>
      <w:rFonts w:ascii="Consolas" w:hAnsi="Consolas"/>
      <w:szCs w:val="21"/>
    </w:rPr>
  </w:style>
  <w:style w:type="paragraph" w:styleId="2d">
    <w:name w:val="Quote"/>
    <w:basedOn w:val="a1"/>
    <w:next w:val="a1"/>
    <w:link w:val="2e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e">
    <w:name w:val="Цитата 2 Знак"/>
    <w:basedOn w:val="a2"/>
    <w:link w:val="2d"/>
    <w:uiPriority w:val="29"/>
    <w:semiHidden/>
    <w:rsid w:val="00C040B9"/>
    <w:rPr>
      <w:i/>
      <w:iCs/>
      <w:color w:val="404040" w:themeColor="text1" w:themeTint="BF"/>
    </w:rPr>
  </w:style>
  <w:style w:type="paragraph" w:styleId="affff9">
    <w:name w:val="Salutation"/>
    <w:basedOn w:val="a1"/>
    <w:next w:val="a1"/>
    <w:link w:val="affffa"/>
    <w:uiPriority w:val="99"/>
    <w:semiHidden/>
    <w:unhideWhenUsed/>
    <w:rsid w:val="00C040B9"/>
  </w:style>
  <w:style w:type="character" w:customStyle="1" w:styleId="affffa">
    <w:name w:val="Приветствие Знак"/>
    <w:basedOn w:val="a2"/>
    <w:link w:val="affff9"/>
    <w:uiPriority w:val="99"/>
    <w:semiHidden/>
    <w:rsid w:val="00C040B9"/>
  </w:style>
  <w:style w:type="paragraph" w:styleId="affffb">
    <w:name w:val="Signature"/>
    <w:basedOn w:val="a1"/>
    <w:link w:val="affffc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ffc">
    <w:name w:val="Подпись Знак"/>
    <w:basedOn w:val="a2"/>
    <w:link w:val="affffb"/>
    <w:uiPriority w:val="99"/>
    <w:semiHidden/>
    <w:rsid w:val="00C040B9"/>
  </w:style>
  <w:style w:type="character" w:styleId="affffd">
    <w:name w:val="Strong"/>
    <w:basedOn w:val="a2"/>
    <w:uiPriority w:val="22"/>
    <w:semiHidden/>
    <w:unhideWhenUsed/>
    <w:qFormat/>
    <w:rsid w:val="00C040B9"/>
    <w:rPr>
      <w:b/>
      <w:bCs/>
    </w:rPr>
  </w:style>
  <w:style w:type="character" w:styleId="affffe">
    <w:name w:val="Subtle Emphasis"/>
    <w:basedOn w:val="a2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afffff">
    <w:name w:val="Subtle Reference"/>
    <w:basedOn w:val="a2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19">
    <w:name w:val="Table 3D effects 1"/>
    <w:basedOn w:val="a3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3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3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3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3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 светлая1"/>
    <w:basedOn w:val="a3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3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1"/>
    <w:next w:val="a1"/>
    <w:uiPriority w:val="99"/>
    <w:semiHidden/>
    <w:unhideWhenUsed/>
    <w:rsid w:val="00C040B9"/>
    <w:pPr>
      <w:spacing w:after="0"/>
      <w:ind w:left="220" w:hanging="220"/>
    </w:pPr>
  </w:style>
  <w:style w:type="paragraph" w:styleId="afffff3">
    <w:name w:val="table of figures"/>
    <w:basedOn w:val="a1"/>
    <w:next w:val="a1"/>
    <w:uiPriority w:val="99"/>
    <w:semiHidden/>
    <w:unhideWhenUsed/>
    <w:rsid w:val="00C040B9"/>
    <w:pPr>
      <w:spacing w:after="0"/>
    </w:pPr>
  </w:style>
  <w:style w:type="table" w:styleId="afffff4">
    <w:name w:val="Table Professional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3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3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1"/>
    <w:next w:val="a1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1">
    <w:name w:val="toc 1"/>
    <w:basedOn w:val="a1"/>
    <w:next w:val="a1"/>
    <w:autoRedefine/>
    <w:uiPriority w:val="39"/>
    <w:semiHidden/>
    <w:unhideWhenUsed/>
    <w:rsid w:val="00C040B9"/>
    <w:pPr>
      <w:spacing w:after="100"/>
    </w:pPr>
  </w:style>
  <w:style w:type="paragraph" w:styleId="2f6">
    <w:name w:val="toc 2"/>
    <w:basedOn w:val="a1"/>
    <w:next w:val="a1"/>
    <w:autoRedefine/>
    <w:uiPriority w:val="39"/>
    <w:semiHidden/>
    <w:unhideWhenUsed/>
    <w:rsid w:val="00C040B9"/>
    <w:pPr>
      <w:spacing w:after="100"/>
      <w:ind w:left="220"/>
    </w:pPr>
  </w:style>
  <w:style w:type="paragraph" w:styleId="3f0">
    <w:name w:val="toc 3"/>
    <w:basedOn w:val="a1"/>
    <w:next w:val="a1"/>
    <w:autoRedefine/>
    <w:uiPriority w:val="39"/>
    <w:semiHidden/>
    <w:unhideWhenUsed/>
    <w:rsid w:val="00C040B9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C040B9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C040B9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C040B9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C040B9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C040B9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040B9"/>
    <w:pPr>
      <w:spacing w:after="100"/>
      <w:ind w:left="1760"/>
    </w:pPr>
  </w:style>
  <w:style w:type="paragraph" w:styleId="afffff7">
    <w:name w:val="TOC Heading"/>
    <w:basedOn w:val="1"/>
    <w:next w:val="a1"/>
    <w:uiPriority w:val="39"/>
    <w:semiHidden/>
    <w:unhideWhenUsed/>
    <w:qFormat/>
    <w:rsid w:val="00C040B9"/>
    <w:pPr>
      <w:outlineLvl w:val="9"/>
    </w:pPr>
  </w:style>
  <w:style w:type="paragraph" w:styleId="afffff8">
    <w:name w:val="Subtitle"/>
    <w:basedOn w:val="a1"/>
    <w:next w:val="a1"/>
    <w:link w:val="afffff9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9">
    <w:name w:val="Подзаголовок Знак"/>
    <w:basedOn w:val="a2"/>
    <w:link w:val="afffff8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1f2">
    <w:name w:val="Стиль1"/>
    <w:basedOn w:val="a3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6;&#1072;&#1089;&#1087;&#1080;&#1089;&#1072;&#1085;&#1080;&#1077;%20&#1079;&#1072;&#1076;&#1072;&#1095;%20&#1085;&#1072;%20&#1085;&#1077;&#1076;&#1077;&#1083;&#1102;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6C52-254F-471E-95F8-19C60D68BF21}">
  <ds:schemaRefs>
    <ds:schemaRef ds:uri="http://www.w3.org/XML/1998/namespace"/>
    <ds:schemaRef ds:uri="a4f35948-e619-41b3-aa29-22878b09cfd2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EFE31-1C98-43FE-9BB6-D7417FDB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задач на неделю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2020-02-04T12:37:00Z</dcterms:created>
  <dcterms:modified xsi:type="dcterms:W3CDTF">2020-02-04T12:37:00Z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